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3F3771">
        <w:rPr>
          <w:rFonts w:ascii="Arial" w:hAnsi="Arial" w:cs="Arial"/>
          <w:b/>
          <w:sz w:val="28"/>
          <w:szCs w:val="28"/>
        </w:rPr>
        <w:t>October 12</w:t>
      </w:r>
      <w:r w:rsidR="00412502">
        <w:rPr>
          <w:rFonts w:ascii="Arial" w:hAnsi="Arial" w:cs="Arial"/>
          <w:b/>
          <w:sz w:val="28"/>
          <w:szCs w:val="28"/>
        </w:rPr>
        <w:t>, 2022</w:t>
      </w:r>
    </w:p>
    <w:p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C133FD">
        <w:rPr>
          <w:rFonts w:ascii="Arial" w:hAnsi="Arial" w:cs="Arial"/>
        </w:rPr>
        <w:t>Carol Moss, C</w:t>
      </w:r>
      <w:r w:rsidR="00C133FD" w:rsidRPr="00F90BC2">
        <w:rPr>
          <w:rFonts w:ascii="Arial" w:hAnsi="Arial" w:cs="Arial"/>
        </w:rPr>
        <w:t>hair</w:t>
      </w:r>
      <w:r w:rsidR="00F6642F">
        <w:rPr>
          <w:rFonts w:ascii="Arial" w:hAnsi="Arial" w:cs="Arial"/>
        </w:rPr>
        <w:t>;</w:t>
      </w:r>
      <w:r w:rsidR="00537E92">
        <w:rPr>
          <w:rFonts w:ascii="Arial" w:hAnsi="Arial" w:cs="Arial"/>
        </w:rPr>
        <w:t xml:space="preserve"> </w:t>
      </w:r>
      <w:r w:rsidR="003728EE">
        <w:rPr>
          <w:rFonts w:ascii="Arial" w:hAnsi="Arial" w:cs="Arial"/>
        </w:rPr>
        <w:t xml:space="preserve">Bill Fallai, </w:t>
      </w:r>
      <w:r w:rsidR="00471009">
        <w:rPr>
          <w:rFonts w:ascii="Arial" w:hAnsi="Arial" w:cs="Arial"/>
        </w:rPr>
        <w:t xml:space="preserve">Patty Gainer, </w:t>
      </w:r>
      <w:r w:rsidR="00683B2F">
        <w:rPr>
          <w:rFonts w:ascii="Arial" w:hAnsi="Arial" w:cs="Arial"/>
        </w:rPr>
        <w:t xml:space="preserve">Randy Hicks, </w:t>
      </w:r>
      <w:r w:rsidR="00537E92">
        <w:rPr>
          <w:rFonts w:ascii="Arial" w:hAnsi="Arial" w:cs="Arial"/>
        </w:rPr>
        <w:t>Gene Lozano,</w:t>
      </w:r>
      <w:r w:rsidR="00DB2ADF">
        <w:rPr>
          <w:rFonts w:ascii="Arial" w:hAnsi="Arial" w:cs="Arial"/>
        </w:rPr>
        <w:t xml:space="preserve"> </w:t>
      </w:r>
      <w:r w:rsidR="00471009">
        <w:rPr>
          <w:rFonts w:ascii="Arial" w:hAnsi="Arial" w:cs="Arial"/>
        </w:rPr>
        <w:t xml:space="preserve">LaTasha Richardson, </w:t>
      </w:r>
      <w:r w:rsidR="00F6642F">
        <w:rPr>
          <w:rFonts w:ascii="Arial" w:hAnsi="Arial" w:cs="Arial"/>
        </w:rPr>
        <w:t>Angela Talent</w:t>
      </w:r>
      <w:r w:rsidR="00537E92">
        <w:rPr>
          <w:rFonts w:ascii="Arial" w:hAnsi="Arial" w:cs="Arial"/>
        </w:rPr>
        <w:t>.</w:t>
      </w:r>
    </w:p>
    <w:p w:rsidR="00AE505E" w:rsidRDefault="00E1710D" w:rsidP="003C4AB1">
      <w:pPr>
        <w:spacing w:after="120" w:line="288" w:lineRule="auto"/>
        <w:rPr>
          <w:rFonts w:ascii="Arial" w:hAnsi="Arial" w:cs="Arial"/>
        </w:rPr>
      </w:pPr>
      <w:r w:rsidRPr="00992517">
        <w:rPr>
          <w:rFonts w:ascii="Arial" w:hAnsi="Arial" w:cs="Arial"/>
          <w:b/>
        </w:rPr>
        <w:t>Members Absent:</w:t>
      </w:r>
      <w:r w:rsidR="00412502">
        <w:rPr>
          <w:rFonts w:ascii="Arial" w:hAnsi="Arial" w:cs="Arial"/>
        </w:rPr>
        <w:t xml:space="preserve"> </w:t>
      </w:r>
      <w:r w:rsidR="003728EE">
        <w:rPr>
          <w:rFonts w:ascii="Arial" w:hAnsi="Arial" w:cs="Arial"/>
        </w:rPr>
        <w:t>Reggie Nelson</w:t>
      </w:r>
      <w:r w:rsidR="00E209EA">
        <w:rPr>
          <w:rFonts w:ascii="Arial" w:hAnsi="Arial" w:cs="Arial"/>
        </w:rPr>
        <w:t>.</w:t>
      </w:r>
    </w:p>
    <w:p w:rsidR="003C4AB1" w:rsidRDefault="00EF0B33" w:rsidP="003C4AB1">
      <w:pPr>
        <w:spacing w:after="120" w:line="288" w:lineRule="auto"/>
        <w:rPr>
          <w:rFonts w:ascii="Arial" w:hAnsi="Arial" w:cs="Arial"/>
        </w:rPr>
      </w:pPr>
      <w:r>
        <w:rPr>
          <w:rFonts w:ascii="Arial" w:hAnsi="Arial" w:cs="Arial"/>
          <w:b/>
        </w:rPr>
        <w:t xml:space="preserve">Guests: </w:t>
      </w:r>
      <w:r w:rsidR="00CB512B">
        <w:rPr>
          <w:rFonts w:ascii="Arial" w:hAnsi="Arial" w:cs="Arial"/>
        </w:rPr>
        <w:t>Mary Nakamura, Ajna Glisic, Alex Rechs, Behavioral Health Services (BHS)</w:t>
      </w:r>
    </w:p>
    <w:p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ED4D5A">
      <w:pPr>
        <w:spacing w:line="288" w:lineRule="auto"/>
        <w:rPr>
          <w:rFonts w:ascii="Arial" w:hAnsi="Arial" w:cs="Arial"/>
          <w:b/>
        </w:rPr>
      </w:pPr>
      <w:r w:rsidRPr="0036081A">
        <w:rPr>
          <w:rFonts w:ascii="Arial" w:hAnsi="Arial" w:cs="Arial"/>
          <w:b/>
        </w:rPr>
        <w:t>Approval of the Minutes</w:t>
      </w:r>
    </w:p>
    <w:p w:rsidR="00476044" w:rsidRDefault="006E258E" w:rsidP="003D6AC3">
      <w:pPr>
        <w:spacing w:after="120" w:line="288" w:lineRule="auto"/>
        <w:rPr>
          <w:rFonts w:ascii="Arial" w:hAnsi="Arial" w:cs="Arial"/>
        </w:rPr>
      </w:pPr>
      <w:r>
        <w:rPr>
          <w:rFonts w:ascii="Arial" w:hAnsi="Arial" w:cs="Arial"/>
        </w:rPr>
        <w:t xml:space="preserve">The </w:t>
      </w:r>
      <w:r w:rsidR="005F1A76">
        <w:rPr>
          <w:rFonts w:ascii="Arial" w:hAnsi="Arial" w:cs="Arial"/>
        </w:rPr>
        <w:t>Septembe</w:t>
      </w:r>
      <w:r w:rsidR="00F4153F">
        <w:rPr>
          <w:rFonts w:ascii="Arial" w:hAnsi="Arial" w:cs="Arial"/>
        </w:rPr>
        <w:t>r</w:t>
      </w:r>
      <w:r w:rsidR="00471009">
        <w:rPr>
          <w:rFonts w:ascii="Arial" w:hAnsi="Arial" w:cs="Arial"/>
        </w:rPr>
        <w:t xml:space="preserve"> </w:t>
      </w:r>
      <w:r w:rsidR="00683B2F">
        <w:rPr>
          <w:rFonts w:ascii="Arial" w:hAnsi="Arial" w:cs="Arial"/>
        </w:rPr>
        <w:t>meeting minutes were approved as submitted.</w:t>
      </w:r>
    </w:p>
    <w:p w:rsidR="00D02B48" w:rsidRDefault="00D02B48" w:rsidP="00ED4D5A">
      <w:pPr>
        <w:spacing w:line="288" w:lineRule="auto"/>
        <w:rPr>
          <w:rFonts w:ascii="Arial" w:hAnsi="Arial" w:cs="Arial"/>
          <w:b/>
        </w:rPr>
      </w:pPr>
      <w:r w:rsidRPr="00F90BC2">
        <w:rPr>
          <w:rFonts w:ascii="Arial" w:hAnsi="Arial" w:cs="Arial"/>
          <w:b/>
        </w:rPr>
        <w:t>Public Comment</w:t>
      </w:r>
    </w:p>
    <w:p w:rsidR="00950B9A" w:rsidRDefault="00104B0C" w:rsidP="003D6AC3">
      <w:pPr>
        <w:spacing w:after="120" w:line="288" w:lineRule="auto"/>
        <w:rPr>
          <w:rFonts w:ascii="Arial" w:hAnsi="Arial" w:cs="Arial"/>
        </w:rPr>
      </w:pPr>
      <w:r>
        <w:rPr>
          <w:rFonts w:ascii="Arial" w:hAnsi="Arial" w:cs="Arial"/>
        </w:rPr>
        <w:t>There were no public comments.</w:t>
      </w:r>
    </w:p>
    <w:p w:rsidR="00FA7BB3" w:rsidRDefault="00295AA4" w:rsidP="00295AA4">
      <w:pPr>
        <w:rPr>
          <w:rFonts w:ascii="Arial" w:hAnsi="Arial" w:cs="Arial"/>
          <w:b/>
        </w:rPr>
      </w:pPr>
      <w:r>
        <w:rPr>
          <w:rFonts w:ascii="Arial" w:hAnsi="Arial" w:cs="Arial"/>
          <w:b/>
        </w:rPr>
        <w:t>Update – Inclusion of Accessibility Topics in Behavioral Health’s Cultural Competence Training Curriculum</w:t>
      </w:r>
    </w:p>
    <w:p w:rsidR="00FA7BB3" w:rsidRDefault="00E209EA" w:rsidP="002C19B1">
      <w:pPr>
        <w:spacing w:after="240"/>
        <w:rPr>
          <w:rFonts w:ascii="Arial" w:hAnsi="Arial" w:cs="Arial"/>
        </w:rPr>
      </w:pPr>
      <w:r>
        <w:rPr>
          <w:rFonts w:ascii="Arial" w:hAnsi="Arial" w:cs="Arial"/>
        </w:rPr>
        <w:t>Mary Nakamura and Ajna Glisic</w:t>
      </w:r>
      <w:r w:rsidR="009E088F">
        <w:rPr>
          <w:rFonts w:ascii="Arial" w:hAnsi="Arial" w:cs="Arial"/>
        </w:rPr>
        <w:t xml:space="preserve"> provided their </w:t>
      </w:r>
      <w:r w:rsidR="004B1091">
        <w:rPr>
          <w:rFonts w:ascii="Arial" w:hAnsi="Arial" w:cs="Arial"/>
        </w:rPr>
        <w:t xml:space="preserve">responses to the Subcommittee’s questions </w:t>
      </w:r>
      <w:r w:rsidR="00671313">
        <w:rPr>
          <w:rFonts w:ascii="Arial" w:hAnsi="Arial" w:cs="Arial"/>
        </w:rPr>
        <w:t xml:space="preserve">regarding disability access topics in cultural competence trainings. Most of the classes have covered understanding the needs of Deaf people in mental health services. </w:t>
      </w:r>
      <w:r w:rsidR="000C4713">
        <w:rPr>
          <w:rFonts w:ascii="Arial" w:hAnsi="Arial" w:cs="Arial"/>
        </w:rPr>
        <w:t xml:space="preserve">Members made recommendations for making trainings and training videos more accessible. Cheryl Bennett recommended the archived Webinar, “What’s </w:t>
      </w:r>
      <w:r w:rsidR="00D17996">
        <w:rPr>
          <w:rFonts w:ascii="Arial" w:hAnsi="Arial" w:cs="Arial"/>
        </w:rPr>
        <w:t>Race Got To Do With It? An Intersectional Approach To Disability Rights” from the ADA National Network. Gene Lozano requested that the DAC be allowed to review and give input on future requests for proposals (RFP) for contracted training.</w:t>
      </w:r>
    </w:p>
    <w:p w:rsidR="002C19B1" w:rsidRDefault="00617ADD" w:rsidP="002C19B1">
      <w:pPr>
        <w:rPr>
          <w:rFonts w:ascii="Arial" w:hAnsi="Arial" w:cs="Arial"/>
          <w:b/>
        </w:rPr>
      </w:pPr>
      <w:r>
        <w:rPr>
          <w:rFonts w:ascii="Arial" w:hAnsi="Arial" w:cs="Arial"/>
          <w:b/>
        </w:rPr>
        <w:t>Review and Input on Behavioral Health Physical Access Policy and Procedure Document</w:t>
      </w:r>
    </w:p>
    <w:p w:rsidR="002C19B1" w:rsidRPr="009826A2" w:rsidRDefault="00C4487B" w:rsidP="002C19B1">
      <w:pPr>
        <w:spacing w:after="240"/>
        <w:rPr>
          <w:rFonts w:ascii="Arial" w:hAnsi="Arial" w:cs="Arial"/>
        </w:rPr>
      </w:pPr>
      <w:r>
        <w:rPr>
          <w:rFonts w:ascii="Arial" w:hAnsi="Arial" w:cs="Arial"/>
        </w:rPr>
        <w:t xml:space="preserve">Alex Rechs reviewed the draft Policy and Procedure document. Members and staff made recommendations for edits and additions. They will follow up with written comments. </w:t>
      </w:r>
      <w:bookmarkStart w:id="0" w:name="_GoBack"/>
      <w:bookmarkEnd w:id="0"/>
    </w:p>
    <w:p w:rsidR="00727C5F" w:rsidRDefault="00727C5F" w:rsidP="001E37E3">
      <w:pPr>
        <w:spacing w:line="288" w:lineRule="auto"/>
        <w:rPr>
          <w:rFonts w:ascii="Arial" w:hAnsi="Arial" w:cs="Arial"/>
          <w:b/>
        </w:rPr>
      </w:pPr>
      <w:r w:rsidRPr="00693C9C">
        <w:rPr>
          <w:rFonts w:ascii="Arial" w:hAnsi="Arial" w:cs="Arial"/>
          <w:b/>
        </w:rPr>
        <w:t>Unfinished/New Business, Announcements</w:t>
      </w:r>
    </w:p>
    <w:p w:rsidR="005E79E0" w:rsidRPr="007B5C15" w:rsidRDefault="00E42CB6" w:rsidP="007B5C15">
      <w:pPr>
        <w:spacing w:after="240"/>
        <w:rPr>
          <w:rFonts w:ascii="Arial" w:hAnsi="Arial" w:cs="Arial"/>
        </w:rPr>
      </w:pPr>
      <w:r>
        <w:rPr>
          <w:rFonts w:ascii="Arial" w:hAnsi="Arial" w:cs="Arial"/>
        </w:rPr>
        <w:t>There was no Unfinished or New Business.</w:t>
      </w:r>
    </w:p>
    <w:p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rsidR="00CE4644" w:rsidRDefault="0046385E" w:rsidP="00CE4644">
      <w:pPr>
        <w:spacing w:after="120" w:line="288" w:lineRule="auto"/>
        <w:rPr>
          <w:rFonts w:ascii="Arial" w:hAnsi="Arial" w:cs="Arial"/>
        </w:rPr>
      </w:pPr>
      <w:r>
        <w:rPr>
          <w:rFonts w:ascii="Arial" w:hAnsi="Arial" w:cs="Arial"/>
        </w:rPr>
        <w:t>The Subcommittee work plan for 2023 will be discussed.</w:t>
      </w:r>
    </w:p>
    <w:p w:rsidR="00F50C7B" w:rsidRPr="00F50C7B" w:rsidRDefault="00F50C7B" w:rsidP="00F50C7B">
      <w:pPr>
        <w:spacing w:line="288" w:lineRule="auto"/>
        <w:rPr>
          <w:rFonts w:ascii="Arial" w:hAnsi="Arial" w:cs="Arial"/>
          <w:b/>
        </w:rPr>
      </w:pPr>
      <w:r w:rsidRPr="00F50C7B">
        <w:rPr>
          <w:rFonts w:ascii="Arial" w:hAnsi="Arial" w:cs="Arial"/>
          <w:b/>
        </w:rPr>
        <w:t>Subcommittee Member Comments</w:t>
      </w:r>
    </w:p>
    <w:p w:rsidR="00F50C7B" w:rsidRPr="00CE4644" w:rsidRDefault="00F50C7B" w:rsidP="00CE4644">
      <w:pPr>
        <w:spacing w:after="120" w:line="288" w:lineRule="auto"/>
        <w:rPr>
          <w:rFonts w:ascii="Arial" w:hAnsi="Arial" w:cs="Arial"/>
        </w:rPr>
      </w:pPr>
      <w:r>
        <w:rPr>
          <w:rFonts w:ascii="Arial" w:hAnsi="Arial" w:cs="Arial"/>
        </w:rPr>
        <w:t>Members did not have any additional comments.</w:t>
      </w:r>
    </w:p>
    <w:p w:rsidR="00CE4644" w:rsidRDefault="00727C5F" w:rsidP="00CE4644">
      <w:pPr>
        <w:spacing w:line="288" w:lineRule="auto"/>
        <w:rPr>
          <w:rFonts w:ascii="Arial" w:hAnsi="Arial" w:cs="Arial"/>
          <w:b/>
        </w:rPr>
      </w:pPr>
      <w:r w:rsidRPr="00693C9C">
        <w:rPr>
          <w:rFonts w:ascii="Arial" w:hAnsi="Arial" w:cs="Arial"/>
          <w:b/>
        </w:rPr>
        <w:t>Adjournment</w:t>
      </w:r>
    </w:p>
    <w:p w:rsidR="00727C5F" w:rsidRPr="00693C9C" w:rsidRDefault="003D29C2" w:rsidP="00CE4644">
      <w:pPr>
        <w:spacing w:after="720" w:line="288" w:lineRule="auto"/>
        <w:rPr>
          <w:rFonts w:ascii="Arial" w:hAnsi="Arial" w:cs="Arial"/>
        </w:rPr>
      </w:pPr>
      <w:r w:rsidRPr="00693C9C">
        <w:rPr>
          <w:rFonts w:ascii="Arial" w:hAnsi="Arial" w:cs="Arial"/>
        </w:rPr>
        <w:t xml:space="preserve">It was moved </w:t>
      </w:r>
      <w:r w:rsidR="00C72E1B">
        <w:rPr>
          <w:rFonts w:ascii="Arial" w:hAnsi="Arial" w:cs="Arial"/>
        </w:rPr>
        <w:t xml:space="preserve">and seconded </w:t>
      </w:r>
      <w:r w:rsidR="00A82825">
        <w:rPr>
          <w:rFonts w:ascii="Arial" w:hAnsi="Arial" w:cs="Arial"/>
        </w:rPr>
        <w:t>(</w:t>
      </w:r>
      <w:r w:rsidR="004C2E8B">
        <w:rPr>
          <w:rFonts w:ascii="Arial" w:hAnsi="Arial" w:cs="Arial"/>
        </w:rPr>
        <w:t>Hicks</w:t>
      </w:r>
      <w:r w:rsidR="0046385E">
        <w:rPr>
          <w:rFonts w:ascii="Arial" w:hAnsi="Arial" w:cs="Arial"/>
        </w:rPr>
        <w:t>/Fallai</w:t>
      </w:r>
      <w:r w:rsidR="008514E5">
        <w:rPr>
          <w:rFonts w:ascii="Arial" w:hAnsi="Arial" w:cs="Arial"/>
        </w:rPr>
        <w:t>)</w:t>
      </w:r>
      <w:r w:rsidRPr="00693C9C">
        <w:rPr>
          <w:rFonts w:ascii="Arial" w:hAnsi="Arial" w:cs="Arial"/>
        </w:rPr>
        <w:t xml:space="preserve"> to adjourn the meeting.</w:t>
      </w:r>
      <w:r w:rsidR="00BE703F" w:rsidRPr="00693C9C">
        <w:rPr>
          <w:rFonts w:ascii="Arial" w:hAnsi="Arial" w:cs="Arial"/>
        </w:rPr>
        <w:t xml:space="preserve"> </w:t>
      </w:r>
      <w:r w:rsidR="00E86E62" w:rsidRPr="00693C9C">
        <w:rPr>
          <w:rFonts w:ascii="Arial" w:hAnsi="Arial" w:cs="Arial"/>
        </w:rPr>
        <w:t xml:space="preserve"> </w:t>
      </w:r>
      <w:r w:rsidR="00C72E1B">
        <w:rPr>
          <w:rFonts w:ascii="Arial" w:hAnsi="Arial" w:cs="Arial"/>
        </w:rPr>
        <w:t>Approved, unanimously.</w:t>
      </w:r>
    </w:p>
    <w:sectPr w:rsidR="00727C5F" w:rsidRPr="00693C9C" w:rsidSect="001E37E3">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76" w:rsidRDefault="007D5A76" w:rsidP="002978FB">
      <w:r>
        <w:separator/>
      </w:r>
    </w:p>
  </w:endnote>
  <w:endnote w:type="continuationSeparator" w:id="0">
    <w:p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76" w:rsidRDefault="007D5A76" w:rsidP="002978FB">
      <w:r>
        <w:separator/>
      </w:r>
    </w:p>
  </w:footnote>
  <w:footnote w:type="continuationSeparator" w:id="0">
    <w:p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0BEB"/>
    <w:rsid w:val="00016B07"/>
    <w:rsid w:val="000206FC"/>
    <w:rsid w:val="00026C0E"/>
    <w:rsid w:val="00027BC0"/>
    <w:rsid w:val="00036621"/>
    <w:rsid w:val="0003740F"/>
    <w:rsid w:val="0003745E"/>
    <w:rsid w:val="00042EAC"/>
    <w:rsid w:val="0005203B"/>
    <w:rsid w:val="000543E3"/>
    <w:rsid w:val="00060982"/>
    <w:rsid w:val="0006579D"/>
    <w:rsid w:val="00077425"/>
    <w:rsid w:val="000826C2"/>
    <w:rsid w:val="00095DF4"/>
    <w:rsid w:val="000A4494"/>
    <w:rsid w:val="000C4713"/>
    <w:rsid w:val="000D05CC"/>
    <w:rsid w:val="000E4E3F"/>
    <w:rsid w:val="000F50F9"/>
    <w:rsid w:val="000F76BC"/>
    <w:rsid w:val="00104B0C"/>
    <w:rsid w:val="00111EC9"/>
    <w:rsid w:val="00116EAD"/>
    <w:rsid w:val="00143A11"/>
    <w:rsid w:val="00147CBB"/>
    <w:rsid w:val="00157D6F"/>
    <w:rsid w:val="00162A66"/>
    <w:rsid w:val="0016315D"/>
    <w:rsid w:val="0016556A"/>
    <w:rsid w:val="00171B2B"/>
    <w:rsid w:val="00174049"/>
    <w:rsid w:val="001761DF"/>
    <w:rsid w:val="0018180A"/>
    <w:rsid w:val="00183F38"/>
    <w:rsid w:val="001B7DA5"/>
    <w:rsid w:val="001C5582"/>
    <w:rsid w:val="001D11CA"/>
    <w:rsid w:val="001D1230"/>
    <w:rsid w:val="001E37E3"/>
    <w:rsid w:val="00210DEC"/>
    <w:rsid w:val="00216297"/>
    <w:rsid w:val="00217EB5"/>
    <w:rsid w:val="00220EF1"/>
    <w:rsid w:val="00227B14"/>
    <w:rsid w:val="002304CF"/>
    <w:rsid w:val="00240AEB"/>
    <w:rsid w:val="002443BA"/>
    <w:rsid w:val="00244BC4"/>
    <w:rsid w:val="00254A5A"/>
    <w:rsid w:val="00257242"/>
    <w:rsid w:val="002646BB"/>
    <w:rsid w:val="00284C0F"/>
    <w:rsid w:val="00285525"/>
    <w:rsid w:val="002928AA"/>
    <w:rsid w:val="00295AA4"/>
    <w:rsid w:val="002978FB"/>
    <w:rsid w:val="002A04B4"/>
    <w:rsid w:val="002A32AF"/>
    <w:rsid w:val="002B4575"/>
    <w:rsid w:val="002B76D9"/>
    <w:rsid w:val="002C19B1"/>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061C"/>
    <w:rsid w:val="0034288A"/>
    <w:rsid w:val="0036081A"/>
    <w:rsid w:val="00362A86"/>
    <w:rsid w:val="003728EE"/>
    <w:rsid w:val="003738E3"/>
    <w:rsid w:val="00375BE5"/>
    <w:rsid w:val="00376253"/>
    <w:rsid w:val="0039355B"/>
    <w:rsid w:val="003A0EC9"/>
    <w:rsid w:val="003B23BF"/>
    <w:rsid w:val="003B2C28"/>
    <w:rsid w:val="003B70CD"/>
    <w:rsid w:val="003C4AB1"/>
    <w:rsid w:val="003C6154"/>
    <w:rsid w:val="003D29C2"/>
    <w:rsid w:val="003D6AC3"/>
    <w:rsid w:val="003D6F98"/>
    <w:rsid w:val="003E52FA"/>
    <w:rsid w:val="003F1DF4"/>
    <w:rsid w:val="003F3771"/>
    <w:rsid w:val="004009FD"/>
    <w:rsid w:val="00412502"/>
    <w:rsid w:val="00417634"/>
    <w:rsid w:val="00435A80"/>
    <w:rsid w:val="0044015F"/>
    <w:rsid w:val="00440820"/>
    <w:rsid w:val="00441F49"/>
    <w:rsid w:val="00450287"/>
    <w:rsid w:val="0046385E"/>
    <w:rsid w:val="004703AD"/>
    <w:rsid w:val="00471009"/>
    <w:rsid w:val="00473F1A"/>
    <w:rsid w:val="00476044"/>
    <w:rsid w:val="004836AE"/>
    <w:rsid w:val="004B1091"/>
    <w:rsid w:val="004C179E"/>
    <w:rsid w:val="004C2E8B"/>
    <w:rsid w:val="004C301F"/>
    <w:rsid w:val="004C3D3B"/>
    <w:rsid w:val="004C7F67"/>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B7FA2"/>
    <w:rsid w:val="005C722B"/>
    <w:rsid w:val="005E79E0"/>
    <w:rsid w:val="005F1A76"/>
    <w:rsid w:val="005F512C"/>
    <w:rsid w:val="006176D8"/>
    <w:rsid w:val="00617ADD"/>
    <w:rsid w:val="006207C7"/>
    <w:rsid w:val="0064310A"/>
    <w:rsid w:val="00644751"/>
    <w:rsid w:val="00652F26"/>
    <w:rsid w:val="00664675"/>
    <w:rsid w:val="00665C5A"/>
    <w:rsid w:val="00671313"/>
    <w:rsid w:val="00682944"/>
    <w:rsid w:val="00683B2F"/>
    <w:rsid w:val="00693C9C"/>
    <w:rsid w:val="006B21FA"/>
    <w:rsid w:val="006B3593"/>
    <w:rsid w:val="006C0DD4"/>
    <w:rsid w:val="006E258E"/>
    <w:rsid w:val="006F3D09"/>
    <w:rsid w:val="0070211C"/>
    <w:rsid w:val="00702666"/>
    <w:rsid w:val="007173E0"/>
    <w:rsid w:val="007176E0"/>
    <w:rsid w:val="0072205A"/>
    <w:rsid w:val="00727C5F"/>
    <w:rsid w:val="00730265"/>
    <w:rsid w:val="00737D95"/>
    <w:rsid w:val="0075127C"/>
    <w:rsid w:val="007525ED"/>
    <w:rsid w:val="00762889"/>
    <w:rsid w:val="0077168B"/>
    <w:rsid w:val="007729A4"/>
    <w:rsid w:val="007904A6"/>
    <w:rsid w:val="007B2227"/>
    <w:rsid w:val="007B5C15"/>
    <w:rsid w:val="007B659B"/>
    <w:rsid w:val="007C77DD"/>
    <w:rsid w:val="007D45A2"/>
    <w:rsid w:val="007D5A76"/>
    <w:rsid w:val="007E176B"/>
    <w:rsid w:val="008061B4"/>
    <w:rsid w:val="00806FAB"/>
    <w:rsid w:val="00814D06"/>
    <w:rsid w:val="00821A05"/>
    <w:rsid w:val="00827E00"/>
    <w:rsid w:val="00835B28"/>
    <w:rsid w:val="00840C18"/>
    <w:rsid w:val="008443E4"/>
    <w:rsid w:val="00845006"/>
    <w:rsid w:val="008514E5"/>
    <w:rsid w:val="008540A9"/>
    <w:rsid w:val="00854399"/>
    <w:rsid w:val="00854875"/>
    <w:rsid w:val="00862553"/>
    <w:rsid w:val="00862A77"/>
    <w:rsid w:val="00875057"/>
    <w:rsid w:val="008774B6"/>
    <w:rsid w:val="008869F4"/>
    <w:rsid w:val="00893EC4"/>
    <w:rsid w:val="00896269"/>
    <w:rsid w:val="008B2470"/>
    <w:rsid w:val="008B5E67"/>
    <w:rsid w:val="008C28B7"/>
    <w:rsid w:val="008C5E1D"/>
    <w:rsid w:val="008D4578"/>
    <w:rsid w:val="008E7BB7"/>
    <w:rsid w:val="00901BA4"/>
    <w:rsid w:val="009071E2"/>
    <w:rsid w:val="00910631"/>
    <w:rsid w:val="00917968"/>
    <w:rsid w:val="00917D3B"/>
    <w:rsid w:val="009260D7"/>
    <w:rsid w:val="009275C7"/>
    <w:rsid w:val="00933AE5"/>
    <w:rsid w:val="00946B58"/>
    <w:rsid w:val="00950B9A"/>
    <w:rsid w:val="00986A5D"/>
    <w:rsid w:val="00992517"/>
    <w:rsid w:val="009B6C6F"/>
    <w:rsid w:val="009C42EC"/>
    <w:rsid w:val="009C6D3C"/>
    <w:rsid w:val="009D4FBE"/>
    <w:rsid w:val="009D6765"/>
    <w:rsid w:val="009E088F"/>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82825"/>
    <w:rsid w:val="00A85B42"/>
    <w:rsid w:val="00A9430F"/>
    <w:rsid w:val="00AA0C01"/>
    <w:rsid w:val="00AA394C"/>
    <w:rsid w:val="00AA4045"/>
    <w:rsid w:val="00AA571E"/>
    <w:rsid w:val="00AA6A4F"/>
    <w:rsid w:val="00AB46E9"/>
    <w:rsid w:val="00AB7C23"/>
    <w:rsid w:val="00AC04E5"/>
    <w:rsid w:val="00AC5852"/>
    <w:rsid w:val="00AC5CD1"/>
    <w:rsid w:val="00AD6FEF"/>
    <w:rsid w:val="00AE1017"/>
    <w:rsid w:val="00AE26B7"/>
    <w:rsid w:val="00AE3CB6"/>
    <w:rsid w:val="00AE505E"/>
    <w:rsid w:val="00AE6368"/>
    <w:rsid w:val="00AF7E24"/>
    <w:rsid w:val="00B011E1"/>
    <w:rsid w:val="00B051D0"/>
    <w:rsid w:val="00B3012F"/>
    <w:rsid w:val="00B37E1F"/>
    <w:rsid w:val="00B52E2C"/>
    <w:rsid w:val="00B829FE"/>
    <w:rsid w:val="00B861FE"/>
    <w:rsid w:val="00B92E7E"/>
    <w:rsid w:val="00B93245"/>
    <w:rsid w:val="00B95A6A"/>
    <w:rsid w:val="00BA3B1B"/>
    <w:rsid w:val="00BA5048"/>
    <w:rsid w:val="00BA55CF"/>
    <w:rsid w:val="00BE703F"/>
    <w:rsid w:val="00C04014"/>
    <w:rsid w:val="00C133FD"/>
    <w:rsid w:val="00C1385C"/>
    <w:rsid w:val="00C34F97"/>
    <w:rsid w:val="00C4487B"/>
    <w:rsid w:val="00C519B2"/>
    <w:rsid w:val="00C534AD"/>
    <w:rsid w:val="00C66C58"/>
    <w:rsid w:val="00C707C9"/>
    <w:rsid w:val="00C72E1B"/>
    <w:rsid w:val="00C73441"/>
    <w:rsid w:val="00C855E6"/>
    <w:rsid w:val="00C90638"/>
    <w:rsid w:val="00CA2A60"/>
    <w:rsid w:val="00CA484F"/>
    <w:rsid w:val="00CB512B"/>
    <w:rsid w:val="00CC1929"/>
    <w:rsid w:val="00CC25A3"/>
    <w:rsid w:val="00CC52D3"/>
    <w:rsid w:val="00CC5CC7"/>
    <w:rsid w:val="00CE3289"/>
    <w:rsid w:val="00CE4644"/>
    <w:rsid w:val="00CF298B"/>
    <w:rsid w:val="00CF402B"/>
    <w:rsid w:val="00CF4281"/>
    <w:rsid w:val="00CF5D41"/>
    <w:rsid w:val="00CF60CD"/>
    <w:rsid w:val="00D02B48"/>
    <w:rsid w:val="00D05DF5"/>
    <w:rsid w:val="00D15848"/>
    <w:rsid w:val="00D17996"/>
    <w:rsid w:val="00D20B90"/>
    <w:rsid w:val="00D30EEA"/>
    <w:rsid w:val="00D3325D"/>
    <w:rsid w:val="00D71493"/>
    <w:rsid w:val="00D73F62"/>
    <w:rsid w:val="00D76D18"/>
    <w:rsid w:val="00D80778"/>
    <w:rsid w:val="00D83E05"/>
    <w:rsid w:val="00D84ED5"/>
    <w:rsid w:val="00D857E4"/>
    <w:rsid w:val="00D85BDD"/>
    <w:rsid w:val="00D91603"/>
    <w:rsid w:val="00D93050"/>
    <w:rsid w:val="00DA5625"/>
    <w:rsid w:val="00DB1448"/>
    <w:rsid w:val="00DB2118"/>
    <w:rsid w:val="00DB2ADF"/>
    <w:rsid w:val="00DB6D50"/>
    <w:rsid w:val="00DC1B57"/>
    <w:rsid w:val="00DC6582"/>
    <w:rsid w:val="00DD5B2D"/>
    <w:rsid w:val="00DF0BE0"/>
    <w:rsid w:val="00E147E1"/>
    <w:rsid w:val="00E1710D"/>
    <w:rsid w:val="00E209EA"/>
    <w:rsid w:val="00E217B1"/>
    <w:rsid w:val="00E30B29"/>
    <w:rsid w:val="00E30E34"/>
    <w:rsid w:val="00E30E56"/>
    <w:rsid w:val="00E3659E"/>
    <w:rsid w:val="00E42CB6"/>
    <w:rsid w:val="00E57CBB"/>
    <w:rsid w:val="00E671CA"/>
    <w:rsid w:val="00E67CC4"/>
    <w:rsid w:val="00E736E4"/>
    <w:rsid w:val="00E74C54"/>
    <w:rsid w:val="00E83EAD"/>
    <w:rsid w:val="00E86E62"/>
    <w:rsid w:val="00E87ADA"/>
    <w:rsid w:val="00EA1DD9"/>
    <w:rsid w:val="00EB4A87"/>
    <w:rsid w:val="00EB585B"/>
    <w:rsid w:val="00ED0B85"/>
    <w:rsid w:val="00ED4D5A"/>
    <w:rsid w:val="00ED5686"/>
    <w:rsid w:val="00EF0B33"/>
    <w:rsid w:val="00F12498"/>
    <w:rsid w:val="00F21956"/>
    <w:rsid w:val="00F31215"/>
    <w:rsid w:val="00F40F12"/>
    <w:rsid w:val="00F4153F"/>
    <w:rsid w:val="00F41E7E"/>
    <w:rsid w:val="00F45100"/>
    <w:rsid w:val="00F50C7B"/>
    <w:rsid w:val="00F61282"/>
    <w:rsid w:val="00F6642F"/>
    <w:rsid w:val="00F67BA7"/>
    <w:rsid w:val="00F725AA"/>
    <w:rsid w:val="00F75729"/>
    <w:rsid w:val="00F85425"/>
    <w:rsid w:val="00F863E5"/>
    <w:rsid w:val="00F90BC2"/>
    <w:rsid w:val="00FA17D0"/>
    <w:rsid w:val="00FA552C"/>
    <w:rsid w:val="00FA6F75"/>
    <w:rsid w:val="00FA7BB3"/>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9AF6"/>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648098979">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BF5D09-D769-49DE-9937-35C342D184C5}"/>
</file>

<file path=customXml/itemProps2.xml><?xml version="1.0" encoding="utf-8"?>
<ds:datastoreItem xmlns:ds="http://schemas.openxmlformats.org/officeDocument/2006/customXml" ds:itemID="{B27ED8A9-514B-43A6-AAB6-37AE5D168B31}"/>
</file>

<file path=customXml/itemProps3.xml><?xml version="1.0" encoding="utf-8"?>
<ds:datastoreItem xmlns:ds="http://schemas.openxmlformats.org/officeDocument/2006/customXml" ds:itemID="{1EB02D13-5833-4CA2-A448-7D14D0282F35}"/>
</file>

<file path=docProps/app.xml><?xml version="1.0" encoding="utf-8"?>
<Properties xmlns="http://schemas.openxmlformats.org/officeDocument/2006/extended-properties" xmlns:vt="http://schemas.openxmlformats.org/officeDocument/2006/docPropsVTypes">
  <Template>Normal</Template>
  <TotalTime>495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2019-12-17T23:31:00Z</cp:lastPrinted>
  <dcterms:created xsi:type="dcterms:W3CDTF">2022-10-31T17:43:00Z</dcterms:created>
  <dcterms:modified xsi:type="dcterms:W3CDTF">2022-11-01T17:14:00Z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